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5A" w:rsidRPr="00100B5A" w:rsidRDefault="00100B5A" w:rsidP="00100B5A">
      <w:pPr>
        <w:widowControl/>
        <w:spacing w:before="100" w:beforeAutospacing="1" w:after="100" w:afterAutospacing="1"/>
        <w:jc w:val="center"/>
        <w:rPr>
          <w:rFonts w:ascii="Simsun" w:eastAsia="宋体" w:hAnsi="Simsun" w:cs="宋体"/>
          <w:color w:val="3E3E3E"/>
          <w:kern w:val="0"/>
          <w:szCs w:val="21"/>
        </w:rPr>
      </w:pPr>
      <w:r w:rsidRPr="00100B5A">
        <w:rPr>
          <w:rFonts w:ascii="Simsun" w:eastAsia="宋体" w:hAnsi="Simsun" w:cs="宋体"/>
          <w:b/>
          <w:bCs/>
          <w:color w:val="3E3E3E"/>
          <w:kern w:val="0"/>
          <w:szCs w:val="21"/>
        </w:rPr>
        <w:t>关于启动</w:t>
      </w:r>
      <w:r w:rsidRPr="00100B5A">
        <w:rPr>
          <w:rFonts w:ascii="Simsun" w:eastAsia="宋体" w:hAnsi="Simsun" w:cs="宋体"/>
          <w:b/>
          <w:bCs/>
          <w:color w:val="3E3E3E"/>
          <w:kern w:val="0"/>
          <w:szCs w:val="21"/>
        </w:rPr>
        <w:t>2015</w:t>
      </w:r>
      <w:r w:rsidRPr="00100B5A">
        <w:rPr>
          <w:rFonts w:ascii="Simsun" w:eastAsia="宋体" w:hAnsi="Simsun" w:cs="宋体"/>
          <w:b/>
          <w:bCs/>
          <w:color w:val="3E3E3E"/>
          <w:kern w:val="0"/>
          <w:szCs w:val="21"/>
        </w:rPr>
        <w:t>年韩国朝鲜大学交流项目的通知</w:t>
      </w:r>
    </w:p>
    <w:p w:rsidR="00100B5A" w:rsidRPr="00100B5A" w:rsidRDefault="00100B5A" w:rsidP="00100B5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00B5A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398.7pt;height:.75pt" o:hrpct="960" o:hralign="center" o:hrstd="t" o:hrnoshade="t" o:hr="t" fillcolor="#3e3e3e" stroked="f"/>
        </w:pict>
      </w:r>
    </w:p>
    <w:p w:rsidR="00100B5A" w:rsidRPr="00100B5A" w:rsidRDefault="00100B5A" w:rsidP="00100B5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3E3E3E"/>
          <w:kern w:val="0"/>
          <w:szCs w:val="21"/>
        </w:rPr>
      </w:pP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我校与韩国朝鲜大学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2015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年度校际交流项目报名现已开始，现将有关事宜通知如下：</w:t>
      </w:r>
    </w:p>
    <w:p w:rsidR="00100B5A" w:rsidRPr="00100B5A" w:rsidRDefault="00100B5A" w:rsidP="00100B5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3E3E3E"/>
          <w:kern w:val="0"/>
          <w:szCs w:val="21"/>
        </w:rPr>
      </w:pP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第一条、项目概况</w:t>
      </w:r>
    </w:p>
    <w:p w:rsidR="00100B5A" w:rsidRPr="00100B5A" w:rsidRDefault="00100B5A" w:rsidP="00100B5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3E3E3E"/>
          <w:kern w:val="0"/>
          <w:szCs w:val="21"/>
        </w:rPr>
      </w:pP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经选拔达到韩国朝鲜大学入学标准的同学，可赴韩国朝鲜大学进行一年的学习交流，根据校政发（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2013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）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17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号文件附件，学校对学生在韩国学习期间所获学分予以认可。本项目每年名额为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10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名。</w:t>
      </w:r>
    </w:p>
    <w:p w:rsidR="00100B5A" w:rsidRPr="00100B5A" w:rsidRDefault="00100B5A" w:rsidP="00100B5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3E3E3E"/>
          <w:kern w:val="0"/>
          <w:szCs w:val="21"/>
        </w:rPr>
      </w:pP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第二条、申请基本条件</w:t>
      </w:r>
    </w:p>
    <w:p w:rsidR="00100B5A" w:rsidRPr="00100B5A" w:rsidRDefault="00100B5A" w:rsidP="00100B5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3E3E3E"/>
          <w:kern w:val="0"/>
          <w:szCs w:val="21"/>
        </w:rPr>
      </w:pP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   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申请学生必须符合下列条件：</w:t>
      </w:r>
    </w:p>
    <w:p w:rsidR="00100B5A" w:rsidRPr="00100B5A" w:rsidRDefault="00100B5A" w:rsidP="00100B5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3E3E3E"/>
          <w:kern w:val="0"/>
          <w:szCs w:val="21"/>
        </w:rPr>
      </w:pP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   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（一）热爱党和祖国，拥护社会主义制度，遵守宪法和法律，遵守学校规章制度；</w:t>
      </w:r>
    </w:p>
    <w:p w:rsidR="00100B5A" w:rsidRPr="00100B5A" w:rsidRDefault="00100B5A" w:rsidP="00100B5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3E3E3E"/>
          <w:kern w:val="0"/>
          <w:szCs w:val="21"/>
        </w:rPr>
      </w:pP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   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（二）家庭经济状况良好，有能力承担学习和交通费用；</w:t>
      </w:r>
    </w:p>
    <w:p w:rsidR="00100B5A" w:rsidRPr="00100B5A" w:rsidRDefault="00100B5A" w:rsidP="00100B5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3E3E3E"/>
          <w:kern w:val="0"/>
          <w:szCs w:val="21"/>
        </w:rPr>
      </w:pP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   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（三）身体健康状况良好；</w:t>
      </w:r>
    </w:p>
    <w:p w:rsidR="00100B5A" w:rsidRPr="00100B5A" w:rsidRDefault="00100B5A" w:rsidP="00100B5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3E3E3E"/>
          <w:kern w:val="0"/>
          <w:szCs w:val="21"/>
        </w:rPr>
      </w:pP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   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（四）在校期间品学兼优，自我管理能力和适应能力强；</w:t>
      </w:r>
    </w:p>
    <w:p w:rsidR="00100B5A" w:rsidRPr="00100B5A" w:rsidRDefault="00100B5A" w:rsidP="00100B5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3E3E3E"/>
          <w:kern w:val="0"/>
          <w:szCs w:val="21"/>
        </w:rPr>
      </w:pP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   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（五）申请同学韩语应达到韩语初级，申请同学需选择在我校相同专业；</w:t>
      </w:r>
    </w:p>
    <w:p w:rsidR="00100B5A" w:rsidRPr="00100B5A" w:rsidRDefault="00100B5A" w:rsidP="00100B5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3E3E3E"/>
          <w:kern w:val="0"/>
          <w:szCs w:val="21"/>
        </w:rPr>
      </w:pP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第三条、申请材料</w:t>
      </w:r>
    </w:p>
    <w:p w:rsidR="00100B5A" w:rsidRPr="00100B5A" w:rsidRDefault="00100B5A" w:rsidP="00100B5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3E3E3E"/>
          <w:kern w:val="0"/>
          <w:szCs w:val="21"/>
        </w:rPr>
      </w:pP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河南工业大学学生出国境申请审批表</w:t>
      </w:r>
    </w:p>
    <w:p w:rsidR="00100B5A" w:rsidRPr="00100B5A" w:rsidRDefault="00100B5A" w:rsidP="00100B5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3E3E3E"/>
          <w:kern w:val="0"/>
          <w:szCs w:val="21"/>
        </w:rPr>
      </w:pP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朝鲜大学交换生申请表</w:t>
      </w:r>
    </w:p>
    <w:p w:rsidR="00100B5A" w:rsidRPr="00100B5A" w:rsidRDefault="00100B5A" w:rsidP="00100B5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3E3E3E"/>
          <w:kern w:val="0"/>
          <w:szCs w:val="21"/>
        </w:rPr>
      </w:pP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（三）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 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护照复印件</w:t>
      </w:r>
    </w:p>
    <w:p w:rsidR="00100B5A" w:rsidRPr="00100B5A" w:rsidRDefault="00100B5A" w:rsidP="00100B5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3E3E3E"/>
          <w:kern w:val="0"/>
          <w:szCs w:val="21"/>
        </w:rPr>
      </w:pP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（四）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 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三张护照照片</w:t>
      </w:r>
    </w:p>
    <w:p w:rsidR="00100B5A" w:rsidRPr="00100B5A" w:rsidRDefault="00100B5A" w:rsidP="00100B5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3E3E3E"/>
          <w:kern w:val="0"/>
          <w:szCs w:val="21"/>
        </w:rPr>
      </w:pP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（五）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 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在读证明（中英文）</w:t>
      </w:r>
    </w:p>
    <w:p w:rsidR="00100B5A" w:rsidRPr="00100B5A" w:rsidRDefault="00100B5A" w:rsidP="00100B5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3E3E3E"/>
          <w:kern w:val="0"/>
          <w:szCs w:val="21"/>
        </w:rPr>
      </w:pP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（六）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 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成绩单（中英文）</w:t>
      </w:r>
    </w:p>
    <w:p w:rsidR="00100B5A" w:rsidRPr="00100B5A" w:rsidRDefault="00100B5A" w:rsidP="00100B5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3E3E3E"/>
          <w:kern w:val="0"/>
          <w:szCs w:val="21"/>
        </w:rPr>
      </w:pP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（七）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 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韩国语能力考试证书</w:t>
      </w:r>
    </w:p>
    <w:p w:rsidR="00100B5A" w:rsidRPr="00100B5A" w:rsidRDefault="00100B5A" w:rsidP="00100B5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3E3E3E"/>
          <w:kern w:val="0"/>
          <w:szCs w:val="21"/>
        </w:rPr>
      </w:pP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（八）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 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指导教师推荐书（见附件）</w:t>
      </w:r>
    </w:p>
    <w:p w:rsidR="00100B5A" w:rsidRPr="00100B5A" w:rsidRDefault="00100B5A" w:rsidP="00100B5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3E3E3E"/>
          <w:kern w:val="0"/>
          <w:szCs w:val="21"/>
        </w:rPr>
      </w:pP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lastRenderedPageBreak/>
        <w:t>第四条、费用</w:t>
      </w:r>
    </w:p>
    <w:p w:rsidR="00100B5A" w:rsidRPr="00100B5A" w:rsidRDefault="00100B5A" w:rsidP="00100B5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3E3E3E"/>
          <w:kern w:val="0"/>
          <w:szCs w:val="21"/>
        </w:rPr>
      </w:pP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（一）本项目免收韩国朝鲜大学学费，学生应缴纳交流期间我校学费。</w:t>
      </w:r>
    </w:p>
    <w:p w:rsidR="00100B5A" w:rsidRPr="00100B5A" w:rsidRDefault="00100B5A" w:rsidP="00100B5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3E3E3E"/>
          <w:kern w:val="0"/>
          <w:szCs w:val="21"/>
        </w:rPr>
      </w:pP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（二）住宿费：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 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约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560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，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000—760,000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韩元每学期（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4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个月），详情见附件。</w:t>
      </w:r>
    </w:p>
    <w:p w:rsidR="00100B5A" w:rsidRPr="00100B5A" w:rsidRDefault="00100B5A" w:rsidP="00100B5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3E3E3E"/>
          <w:kern w:val="0"/>
          <w:szCs w:val="21"/>
        </w:rPr>
      </w:pP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第五条、截止时间</w:t>
      </w:r>
    </w:p>
    <w:p w:rsidR="00100B5A" w:rsidRPr="00100B5A" w:rsidRDefault="00100B5A" w:rsidP="00100B5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3E3E3E"/>
          <w:kern w:val="0"/>
          <w:szCs w:val="21"/>
        </w:rPr>
      </w:pP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2015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年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5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月</w:t>
      </w:r>
      <w:r>
        <w:rPr>
          <w:rFonts w:ascii="Simsun" w:eastAsia="宋体" w:hAnsi="Simsun" w:cs="宋体"/>
          <w:color w:val="3E3E3E"/>
          <w:kern w:val="0"/>
          <w:sz w:val="24"/>
          <w:szCs w:val="24"/>
        </w:rPr>
        <w:t>6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日前提交《河南工业大学学生出国境申请审批表》</w:t>
      </w:r>
    </w:p>
    <w:p w:rsidR="00100B5A" w:rsidRPr="00100B5A" w:rsidRDefault="00100B5A" w:rsidP="00100B5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3E3E3E"/>
          <w:kern w:val="0"/>
          <w:szCs w:val="21"/>
        </w:rPr>
      </w:pP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2015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年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5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月</w:t>
      </w:r>
      <w:r>
        <w:rPr>
          <w:rFonts w:ascii="Simsun" w:eastAsia="宋体" w:hAnsi="Simsun" w:cs="宋体"/>
          <w:color w:val="3E3E3E"/>
          <w:kern w:val="0"/>
          <w:sz w:val="24"/>
          <w:szCs w:val="24"/>
        </w:rPr>
        <w:t>11</w:t>
      </w:r>
      <w:bookmarkStart w:id="0" w:name="_GoBack"/>
      <w:bookmarkEnd w:id="0"/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日前提交申请材料（纸质材料及电子版）</w:t>
      </w:r>
    </w:p>
    <w:p w:rsidR="00100B5A" w:rsidRPr="00100B5A" w:rsidRDefault="00100B5A" w:rsidP="00100B5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3E3E3E"/>
          <w:kern w:val="0"/>
          <w:szCs w:val="21"/>
        </w:rPr>
      </w:pP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地点：国际交流与合作处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 (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办公楼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A204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）</w:t>
      </w:r>
    </w:p>
    <w:p w:rsidR="00100B5A" w:rsidRPr="00100B5A" w:rsidRDefault="00100B5A" w:rsidP="00100B5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3E3E3E"/>
          <w:kern w:val="0"/>
          <w:szCs w:val="21"/>
        </w:rPr>
      </w:pP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联系人：张老师、曹老师；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 </w:t>
      </w:r>
    </w:p>
    <w:p w:rsidR="00100B5A" w:rsidRPr="00100B5A" w:rsidRDefault="00100B5A" w:rsidP="00100B5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3E3E3E"/>
          <w:kern w:val="0"/>
          <w:szCs w:val="21"/>
        </w:rPr>
      </w:pP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咨询电话：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67756687</w:t>
      </w:r>
    </w:p>
    <w:p w:rsidR="00100B5A" w:rsidRPr="00100B5A" w:rsidRDefault="00100B5A" w:rsidP="00100B5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3E3E3E"/>
          <w:kern w:val="0"/>
          <w:szCs w:val="21"/>
        </w:rPr>
      </w:pP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附件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1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：</w:t>
      </w:r>
      <w:r w:rsidRPr="00100B5A">
        <w:rPr>
          <w:rFonts w:ascii="Simsun" w:eastAsia="宋体" w:hAnsi="Simsun" w:cs="宋体" w:hint="eastAsia"/>
          <w:noProof/>
          <w:color w:val="3E3E3E"/>
          <w:kern w:val="0"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2" name="图片 2" descr="http://www.haut.edu.cn/eWebEditor/sysimage/file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ut.edu.cn/eWebEditor/sysimage/file/do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tgtFrame="_blank" w:history="1">
        <w:r w:rsidRPr="00100B5A">
          <w:rPr>
            <w:rFonts w:ascii="Simsun" w:eastAsia="宋体" w:hAnsi="Simsun" w:cs="宋体"/>
            <w:color w:val="0000FF"/>
            <w:kern w:val="0"/>
            <w:sz w:val="24"/>
            <w:szCs w:val="24"/>
            <w:u w:val="single"/>
          </w:rPr>
          <w:t>/</w:t>
        </w:r>
        <w:r w:rsidRPr="00100B5A">
          <w:rPr>
            <w:rFonts w:ascii="Simsun" w:eastAsia="宋体" w:hAnsi="Simsun" w:cs="宋体"/>
            <w:color w:val="0000FF"/>
            <w:kern w:val="0"/>
            <w:sz w:val="24"/>
            <w:szCs w:val="24"/>
            <w:u w:val="single"/>
          </w:rPr>
          <w:t>河南工业大学学生出国境申请审批表</w:t>
        </w:r>
        <w:r w:rsidRPr="00100B5A">
          <w:rPr>
            <w:rFonts w:ascii="Simsun" w:eastAsia="宋体" w:hAnsi="Simsun" w:cs="宋体"/>
            <w:color w:val="0000FF"/>
            <w:kern w:val="0"/>
            <w:sz w:val="24"/>
            <w:szCs w:val="24"/>
            <w:u w:val="single"/>
          </w:rPr>
          <w:t>.doc</w:t>
        </w:r>
      </w:hyperlink>
    </w:p>
    <w:p w:rsidR="00100B5A" w:rsidRPr="00100B5A" w:rsidRDefault="00100B5A" w:rsidP="00100B5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3E3E3E"/>
          <w:kern w:val="0"/>
          <w:szCs w:val="21"/>
        </w:rPr>
      </w:pP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附件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2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：</w:t>
      </w:r>
      <w:r w:rsidRPr="00100B5A">
        <w:rPr>
          <w:rFonts w:ascii="Simsun" w:eastAsia="宋体" w:hAnsi="Simsun" w:cs="宋体" w:hint="eastAsia"/>
          <w:noProof/>
          <w:color w:val="3E3E3E"/>
          <w:kern w:val="0"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1" name="图片 1" descr="http://www.haut.edu.cn/eWebEditor/sysimage/file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ut.edu.cn/eWebEditor/sysimage/file/do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gtFrame="_blank" w:history="1">
        <w:r w:rsidRPr="00100B5A">
          <w:rPr>
            <w:rFonts w:ascii="Simsun" w:eastAsia="宋体" w:hAnsi="Simsun" w:cs="宋体"/>
            <w:color w:val="0000FF"/>
            <w:kern w:val="0"/>
            <w:sz w:val="24"/>
            <w:szCs w:val="24"/>
            <w:u w:val="single"/>
          </w:rPr>
          <w:t>/</w:t>
        </w:r>
        <w:r w:rsidRPr="00100B5A">
          <w:rPr>
            <w:rFonts w:ascii="Simsun" w:eastAsia="宋体" w:hAnsi="Simsun" w:cs="宋体"/>
            <w:color w:val="0000FF"/>
            <w:kern w:val="0"/>
            <w:sz w:val="24"/>
            <w:szCs w:val="24"/>
            <w:u w:val="single"/>
          </w:rPr>
          <w:t>朝鲜大学交换生申请表</w:t>
        </w:r>
        <w:r w:rsidRPr="00100B5A">
          <w:rPr>
            <w:rFonts w:ascii="Simsun" w:eastAsia="宋体" w:hAnsi="Simsun" w:cs="宋体"/>
            <w:color w:val="0000FF"/>
            <w:kern w:val="0"/>
            <w:sz w:val="24"/>
            <w:szCs w:val="24"/>
            <w:u w:val="single"/>
          </w:rPr>
          <w:t>.doc</w:t>
        </w:r>
      </w:hyperlink>
    </w:p>
    <w:p w:rsidR="00100B5A" w:rsidRPr="00100B5A" w:rsidRDefault="00100B5A" w:rsidP="00100B5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3E3E3E"/>
          <w:kern w:val="0"/>
          <w:szCs w:val="21"/>
        </w:rPr>
      </w:pP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    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特此通知。</w:t>
      </w:r>
    </w:p>
    <w:p w:rsidR="00100B5A" w:rsidRPr="00100B5A" w:rsidRDefault="00100B5A" w:rsidP="00100B5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3E3E3E"/>
          <w:kern w:val="0"/>
          <w:szCs w:val="21"/>
        </w:rPr>
      </w:pPr>
      <w:r w:rsidRPr="00100B5A">
        <w:rPr>
          <w:rFonts w:ascii="Simsun" w:eastAsia="宋体" w:hAnsi="Simsun" w:cs="宋体"/>
          <w:color w:val="3E3E3E"/>
          <w:kern w:val="0"/>
          <w:szCs w:val="21"/>
        </w:rPr>
        <w:t> </w:t>
      </w:r>
    </w:p>
    <w:p w:rsidR="00100B5A" w:rsidRPr="00100B5A" w:rsidRDefault="00100B5A" w:rsidP="00100B5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3E3E3E"/>
          <w:kern w:val="0"/>
          <w:szCs w:val="21"/>
        </w:rPr>
      </w:pP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                                                 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国际交流与合作处</w:t>
      </w:r>
    </w:p>
    <w:p w:rsidR="00100B5A" w:rsidRPr="00100B5A" w:rsidRDefault="00100B5A" w:rsidP="00100B5A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3E3E3E"/>
          <w:kern w:val="0"/>
          <w:szCs w:val="21"/>
        </w:rPr>
      </w:pP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                                                   2015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年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4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月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28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日</w:t>
      </w:r>
      <w:r w:rsidRPr="00100B5A">
        <w:rPr>
          <w:rFonts w:ascii="Simsun" w:eastAsia="宋体" w:hAnsi="Simsun" w:cs="宋体"/>
          <w:color w:val="3E3E3E"/>
          <w:kern w:val="0"/>
          <w:sz w:val="24"/>
          <w:szCs w:val="24"/>
        </w:rPr>
        <w:t> </w:t>
      </w:r>
    </w:p>
    <w:p w:rsidR="00A85E6F" w:rsidRDefault="00100B5A"/>
    <w:sectPr w:rsidR="00A85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9A"/>
    <w:rsid w:val="00100B5A"/>
    <w:rsid w:val="00331EEB"/>
    <w:rsid w:val="009D129A"/>
    <w:rsid w:val="00E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68724-BEA0-44EF-91BF-73EB883F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uetitle">
    <w:name w:val="bluetitle"/>
    <w:basedOn w:val="a"/>
    <w:rsid w:val="00100B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00B5A"/>
    <w:rPr>
      <w:b/>
      <w:bCs/>
    </w:rPr>
  </w:style>
  <w:style w:type="paragraph" w:styleId="a4">
    <w:name w:val="Normal (Web)"/>
    <w:basedOn w:val="a"/>
    <w:uiPriority w:val="99"/>
    <w:semiHidden/>
    <w:unhideWhenUsed/>
    <w:rsid w:val="00100B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00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4249">
          <w:marLeft w:val="0"/>
          <w:marRight w:val="0"/>
          <w:marTop w:val="150"/>
          <w:marBottom w:val="150"/>
          <w:divBdr>
            <w:top w:val="single" w:sz="6" w:space="11" w:color="999999"/>
            <w:left w:val="single" w:sz="6" w:space="11" w:color="999999"/>
            <w:bottom w:val="single" w:sz="6" w:space="11" w:color="999999"/>
            <w:right w:val="single" w:sz="6" w:space="11" w:color="99999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ut.edu.cn/webData/File/2015-04-28-14-23-11.doc" TargetMode="External"/><Relationship Id="rId5" Type="http://schemas.openxmlformats.org/officeDocument/2006/relationships/hyperlink" Target="http://www.haut.edu.cn/webData/File/2015-04-28-14-22-16.doc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Company>微软中国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2015-04-30T00:57:00Z</dcterms:created>
  <dcterms:modified xsi:type="dcterms:W3CDTF">2015-04-30T00:58:00Z</dcterms:modified>
</cp:coreProperties>
</file>